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F1B" w:rsidRPr="00224F1B" w:rsidRDefault="00224F1B" w:rsidP="00224F1B">
      <w:pPr>
        <w:spacing w:before="229" w:line="224" w:lineRule="exact"/>
        <w:ind w:left="599" w:right="59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4F1B">
        <w:rPr>
          <w:rFonts w:ascii="Times New Roman" w:hAnsi="Times New Roman" w:cs="Times New Roman"/>
          <w:b/>
          <w:spacing w:val="-2"/>
          <w:sz w:val="24"/>
          <w:szCs w:val="24"/>
        </w:rPr>
        <w:t>ИП Орлова Эмилия Александровна</w:t>
      </w:r>
    </w:p>
    <w:p w:rsidR="00224F1B" w:rsidRPr="00224F1B" w:rsidRDefault="00224F1B" w:rsidP="00224F1B">
      <w:pPr>
        <w:spacing w:line="223" w:lineRule="exact"/>
        <w:ind w:left="599" w:right="59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4F1B">
        <w:rPr>
          <w:rFonts w:ascii="Times New Roman" w:hAnsi="Times New Roman" w:cs="Times New Roman"/>
          <w:b/>
          <w:sz w:val="24"/>
          <w:szCs w:val="24"/>
        </w:rPr>
        <w:t>ИНН:</w:t>
      </w:r>
      <w:r w:rsidRPr="00224F1B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224F1B">
        <w:rPr>
          <w:rFonts w:ascii="Times New Roman" w:hAnsi="Times New Roman" w:cs="Times New Roman"/>
          <w:b/>
          <w:sz w:val="24"/>
          <w:szCs w:val="24"/>
        </w:rPr>
        <w:t>635010238208 ОГРН:</w:t>
      </w:r>
      <w:r w:rsidRPr="00224F1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325784700087818</w:t>
      </w:r>
    </w:p>
    <w:p w:rsidR="00224F1B" w:rsidRDefault="00224F1B" w:rsidP="00224F1B">
      <w:pPr>
        <w:pStyle w:val="aa"/>
        <w:ind w:left="0"/>
        <w:jc w:val="left"/>
      </w:pPr>
    </w:p>
    <w:p w:rsidR="00224F1B" w:rsidRDefault="00224F1B" w:rsidP="00224F1B">
      <w:pPr>
        <w:pStyle w:val="aa"/>
        <w:ind w:left="0"/>
        <w:jc w:val="left"/>
      </w:pPr>
    </w:p>
    <w:p w:rsidR="00224F1B" w:rsidRDefault="00224F1B" w:rsidP="00224F1B">
      <w:pPr>
        <w:pStyle w:val="aa"/>
        <w:ind w:left="0"/>
        <w:jc w:val="left"/>
      </w:pPr>
    </w:p>
    <w:p w:rsidR="00224F1B" w:rsidRDefault="00224F1B" w:rsidP="00224F1B">
      <w:pPr>
        <w:pStyle w:val="aa"/>
        <w:ind w:left="0"/>
        <w:jc w:val="left"/>
      </w:pPr>
    </w:p>
    <w:p w:rsidR="00224F1B" w:rsidRDefault="00224F1B" w:rsidP="00224F1B">
      <w:pPr>
        <w:pStyle w:val="aa"/>
        <w:ind w:left="0"/>
        <w:jc w:val="left"/>
      </w:pPr>
    </w:p>
    <w:p w:rsidR="00224F1B" w:rsidRDefault="00224F1B" w:rsidP="00224F1B">
      <w:pPr>
        <w:pStyle w:val="aa"/>
        <w:ind w:left="0"/>
        <w:jc w:val="left"/>
      </w:pPr>
    </w:p>
    <w:p w:rsidR="00224F1B" w:rsidRDefault="00224F1B" w:rsidP="00224F1B">
      <w:pPr>
        <w:pStyle w:val="aa"/>
        <w:ind w:left="0"/>
        <w:jc w:val="left"/>
      </w:pPr>
    </w:p>
    <w:p w:rsidR="00224F1B" w:rsidRDefault="00224F1B" w:rsidP="00224F1B">
      <w:pPr>
        <w:pStyle w:val="aa"/>
        <w:ind w:left="0"/>
        <w:jc w:val="left"/>
      </w:pPr>
    </w:p>
    <w:p w:rsidR="00224F1B" w:rsidRDefault="00224F1B" w:rsidP="00224F1B">
      <w:pPr>
        <w:pStyle w:val="aa"/>
        <w:ind w:left="0"/>
        <w:jc w:val="left"/>
      </w:pPr>
    </w:p>
    <w:p w:rsidR="00224F1B" w:rsidRDefault="00224F1B" w:rsidP="00224F1B">
      <w:pPr>
        <w:pStyle w:val="aa"/>
        <w:ind w:left="0"/>
        <w:jc w:val="left"/>
      </w:pPr>
    </w:p>
    <w:p w:rsidR="00224F1B" w:rsidRDefault="00224F1B" w:rsidP="00224F1B">
      <w:pPr>
        <w:pStyle w:val="aa"/>
        <w:ind w:left="0"/>
        <w:jc w:val="left"/>
      </w:pPr>
    </w:p>
    <w:p w:rsidR="00224F1B" w:rsidRDefault="00224F1B" w:rsidP="00224F1B">
      <w:pPr>
        <w:pStyle w:val="aa"/>
        <w:spacing w:before="185"/>
        <w:ind w:left="0"/>
        <w:jc w:val="left"/>
      </w:pPr>
    </w:p>
    <w:p w:rsidR="00224F1B" w:rsidRPr="00224F1B" w:rsidRDefault="00224F1B" w:rsidP="00224F1B">
      <w:pPr>
        <w:pStyle w:val="1"/>
        <w:ind w:left="1281"/>
        <w:jc w:val="center"/>
        <w:rPr>
          <w:rFonts w:ascii="Times New Roman" w:hAnsi="Times New Roman"/>
          <w:color w:val="auto"/>
          <w:sz w:val="24"/>
          <w:szCs w:val="24"/>
        </w:rPr>
      </w:pPr>
      <w:r w:rsidRPr="00224F1B">
        <w:rPr>
          <w:rFonts w:ascii="Times New Roman" w:hAnsi="Times New Roman"/>
          <w:color w:val="auto"/>
          <w:sz w:val="24"/>
          <w:szCs w:val="24"/>
        </w:rPr>
        <w:t>Дополнительная</w:t>
      </w:r>
      <w:r w:rsidRPr="00224F1B">
        <w:rPr>
          <w:rFonts w:ascii="Times New Roman" w:hAnsi="Times New Roman"/>
          <w:color w:val="auto"/>
          <w:spacing w:val="-14"/>
          <w:sz w:val="24"/>
          <w:szCs w:val="24"/>
        </w:rPr>
        <w:t xml:space="preserve"> </w:t>
      </w:r>
      <w:r w:rsidRPr="00224F1B">
        <w:rPr>
          <w:rFonts w:ascii="Times New Roman" w:hAnsi="Times New Roman"/>
          <w:color w:val="auto"/>
          <w:sz w:val="24"/>
          <w:szCs w:val="24"/>
        </w:rPr>
        <w:t>общеобразовательная</w:t>
      </w:r>
      <w:r w:rsidRPr="00224F1B">
        <w:rPr>
          <w:rFonts w:ascii="Times New Roman" w:hAnsi="Times New Roman"/>
          <w:color w:val="auto"/>
          <w:spacing w:val="-12"/>
          <w:sz w:val="24"/>
          <w:szCs w:val="24"/>
        </w:rPr>
        <w:t xml:space="preserve"> </w:t>
      </w:r>
      <w:r w:rsidRPr="00224F1B">
        <w:rPr>
          <w:rFonts w:ascii="Times New Roman" w:hAnsi="Times New Roman"/>
          <w:color w:val="auto"/>
          <w:sz w:val="24"/>
          <w:szCs w:val="24"/>
        </w:rPr>
        <w:t>общеразвивающая</w:t>
      </w:r>
      <w:r w:rsidRPr="00224F1B">
        <w:rPr>
          <w:rFonts w:ascii="Times New Roman" w:hAnsi="Times New Roman"/>
          <w:color w:val="auto"/>
          <w:spacing w:val="-12"/>
          <w:sz w:val="24"/>
          <w:szCs w:val="24"/>
        </w:rPr>
        <w:t xml:space="preserve"> </w:t>
      </w:r>
      <w:r w:rsidRPr="00224F1B">
        <w:rPr>
          <w:rFonts w:ascii="Times New Roman" w:hAnsi="Times New Roman"/>
          <w:color w:val="auto"/>
          <w:spacing w:val="-2"/>
          <w:sz w:val="24"/>
          <w:szCs w:val="24"/>
        </w:rPr>
        <w:t>программа</w:t>
      </w:r>
    </w:p>
    <w:p w:rsidR="00224F1B" w:rsidRPr="00224F1B" w:rsidRDefault="004A3DE7" w:rsidP="00224F1B">
      <w:pPr>
        <w:pStyle w:val="ac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Разговорный клуб </w:t>
      </w:r>
      <w:r w:rsidR="00224F1B" w:rsidRPr="00224F1B">
        <w:rPr>
          <w:spacing w:val="-2"/>
          <w:sz w:val="24"/>
          <w:szCs w:val="24"/>
        </w:rPr>
        <w:t>«</w:t>
      </w:r>
      <w:proofErr w:type="spellStart"/>
      <w:proofErr w:type="gramStart"/>
      <w:r w:rsidR="00166205">
        <w:rPr>
          <w:spacing w:val="-2"/>
          <w:sz w:val="24"/>
          <w:szCs w:val="24"/>
        </w:rPr>
        <w:t>ЗНАТЬ:Ф</w:t>
      </w:r>
      <w:r w:rsidR="00224F1B">
        <w:rPr>
          <w:spacing w:val="-2"/>
          <w:sz w:val="24"/>
          <w:szCs w:val="24"/>
        </w:rPr>
        <w:t>ранцузский</w:t>
      </w:r>
      <w:proofErr w:type="spellEnd"/>
      <w:proofErr w:type="gramEnd"/>
      <w:r w:rsidR="00224F1B">
        <w:rPr>
          <w:spacing w:val="-2"/>
          <w:sz w:val="24"/>
          <w:szCs w:val="24"/>
        </w:rPr>
        <w:t xml:space="preserve"> язык</w:t>
      </w:r>
      <w:r w:rsidR="00224F1B" w:rsidRPr="00224F1B">
        <w:rPr>
          <w:spacing w:val="-2"/>
          <w:sz w:val="24"/>
          <w:szCs w:val="24"/>
        </w:rPr>
        <w:t>»</w:t>
      </w:r>
    </w:p>
    <w:p w:rsidR="00224F1B" w:rsidRPr="00224F1B" w:rsidRDefault="00224F1B" w:rsidP="00224F1B">
      <w:pPr>
        <w:spacing w:before="142"/>
        <w:ind w:left="599" w:right="59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4F1B">
        <w:rPr>
          <w:rFonts w:ascii="Times New Roman" w:hAnsi="Times New Roman" w:cs="Times New Roman"/>
          <w:b/>
          <w:sz w:val="24"/>
          <w:szCs w:val="24"/>
        </w:rPr>
        <w:t>Возраст</w:t>
      </w:r>
      <w:r w:rsidRPr="00224F1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24F1B">
        <w:rPr>
          <w:rFonts w:ascii="Times New Roman" w:hAnsi="Times New Roman" w:cs="Times New Roman"/>
          <w:b/>
          <w:sz w:val="24"/>
          <w:szCs w:val="24"/>
        </w:rPr>
        <w:t>обучающихся:</w:t>
      </w:r>
      <w:r w:rsidRPr="00224F1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4A3DE7">
        <w:rPr>
          <w:rFonts w:ascii="Times New Roman" w:hAnsi="Times New Roman" w:cs="Times New Roman"/>
          <w:b/>
          <w:spacing w:val="-3"/>
          <w:sz w:val="24"/>
          <w:szCs w:val="24"/>
        </w:rPr>
        <w:t>8</w:t>
      </w:r>
      <w:r w:rsidRPr="00224F1B">
        <w:rPr>
          <w:rFonts w:ascii="Times New Roman" w:hAnsi="Times New Roman" w:cs="Times New Roman"/>
          <w:b/>
          <w:sz w:val="24"/>
          <w:szCs w:val="24"/>
        </w:rPr>
        <w:t>-1</w:t>
      </w:r>
      <w:r w:rsidR="004A3DE7">
        <w:rPr>
          <w:rFonts w:ascii="Times New Roman" w:hAnsi="Times New Roman" w:cs="Times New Roman"/>
          <w:b/>
          <w:sz w:val="24"/>
          <w:szCs w:val="24"/>
        </w:rPr>
        <w:t>5</w:t>
      </w:r>
      <w:r w:rsidRPr="00224F1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24F1B">
        <w:rPr>
          <w:rFonts w:ascii="Times New Roman" w:hAnsi="Times New Roman" w:cs="Times New Roman"/>
          <w:b/>
          <w:spacing w:val="-4"/>
          <w:sz w:val="24"/>
          <w:szCs w:val="24"/>
        </w:rPr>
        <w:t>лет.</w:t>
      </w:r>
    </w:p>
    <w:p w:rsidR="00224F1B" w:rsidRPr="00224F1B" w:rsidRDefault="00224F1B" w:rsidP="00224F1B">
      <w:pPr>
        <w:spacing w:before="41"/>
        <w:ind w:left="599" w:right="59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4F1B">
        <w:rPr>
          <w:rFonts w:ascii="Times New Roman" w:hAnsi="Times New Roman" w:cs="Times New Roman"/>
          <w:b/>
          <w:sz w:val="24"/>
          <w:szCs w:val="24"/>
        </w:rPr>
        <w:t>Срок</w:t>
      </w:r>
      <w:r w:rsidRPr="00224F1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224F1B">
        <w:rPr>
          <w:rFonts w:ascii="Times New Roman" w:hAnsi="Times New Roman" w:cs="Times New Roman"/>
          <w:b/>
          <w:sz w:val="24"/>
          <w:szCs w:val="24"/>
        </w:rPr>
        <w:t>реализации</w:t>
      </w:r>
      <w:r w:rsidRPr="00224F1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24F1B">
        <w:rPr>
          <w:rFonts w:ascii="Times New Roman" w:hAnsi="Times New Roman" w:cs="Times New Roman"/>
          <w:b/>
          <w:sz w:val="24"/>
          <w:szCs w:val="24"/>
        </w:rPr>
        <w:t>полной</w:t>
      </w:r>
      <w:r w:rsidRPr="00224F1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224F1B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Pr="00224F1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4A3DE7">
        <w:rPr>
          <w:rFonts w:ascii="Times New Roman" w:hAnsi="Times New Roman" w:cs="Times New Roman"/>
          <w:b/>
          <w:spacing w:val="-3"/>
          <w:sz w:val="24"/>
          <w:szCs w:val="24"/>
        </w:rPr>
        <w:t>2</w:t>
      </w:r>
      <w:r w:rsidRPr="00224F1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224F1B">
        <w:rPr>
          <w:rFonts w:ascii="Times New Roman" w:hAnsi="Times New Roman" w:cs="Times New Roman"/>
          <w:b/>
          <w:sz w:val="24"/>
          <w:szCs w:val="24"/>
        </w:rPr>
        <w:t>год</w:t>
      </w:r>
      <w:r w:rsidR="004A3DE7">
        <w:rPr>
          <w:rFonts w:ascii="Times New Roman" w:hAnsi="Times New Roman" w:cs="Times New Roman"/>
          <w:b/>
          <w:sz w:val="24"/>
          <w:szCs w:val="24"/>
        </w:rPr>
        <w:t>а</w:t>
      </w:r>
      <w:r w:rsidRPr="00224F1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4A3DE7">
        <w:rPr>
          <w:rFonts w:ascii="Times New Roman" w:hAnsi="Times New Roman" w:cs="Times New Roman"/>
          <w:b/>
          <w:sz w:val="24"/>
          <w:szCs w:val="24"/>
        </w:rPr>
        <w:t>(216</w:t>
      </w:r>
      <w:r w:rsidRPr="00224F1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24F1B">
        <w:rPr>
          <w:rFonts w:ascii="Times New Roman" w:hAnsi="Times New Roman" w:cs="Times New Roman"/>
          <w:b/>
          <w:spacing w:val="-2"/>
          <w:sz w:val="24"/>
          <w:szCs w:val="24"/>
        </w:rPr>
        <w:t>час</w:t>
      </w:r>
      <w:r w:rsidR="004A3DE7">
        <w:rPr>
          <w:rFonts w:ascii="Times New Roman" w:hAnsi="Times New Roman" w:cs="Times New Roman"/>
          <w:b/>
          <w:spacing w:val="-2"/>
          <w:sz w:val="24"/>
          <w:szCs w:val="24"/>
        </w:rPr>
        <w:t>ов</w:t>
      </w:r>
      <w:r w:rsidRPr="00224F1B">
        <w:rPr>
          <w:rFonts w:ascii="Times New Roman" w:hAnsi="Times New Roman" w:cs="Times New Roman"/>
          <w:b/>
          <w:spacing w:val="-2"/>
          <w:sz w:val="24"/>
          <w:szCs w:val="24"/>
        </w:rPr>
        <w:t>)</w:t>
      </w:r>
    </w:p>
    <w:p w:rsidR="00224F1B" w:rsidRPr="00044A21" w:rsidRDefault="00224F1B" w:rsidP="00224F1B">
      <w:pPr>
        <w:pStyle w:val="aa"/>
        <w:rPr>
          <w:b/>
          <w:sz w:val="24"/>
          <w:szCs w:val="24"/>
        </w:rPr>
      </w:pPr>
    </w:p>
    <w:p w:rsidR="00224F1B" w:rsidRPr="00044A21" w:rsidRDefault="00224F1B" w:rsidP="00224F1B">
      <w:pPr>
        <w:pStyle w:val="aa"/>
        <w:rPr>
          <w:b/>
          <w:sz w:val="24"/>
          <w:szCs w:val="24"/>
        </w:rPr>
      </w:pPr>
    </w:p>
    <w:p w:rsidR="00224F1B" w:rsidRPr="00044A21" w:rsidRDefault="00224F1B" w:rsidP="00224F1B">
      <w:pPr>
        <w:pStyle w:val="aa"/>
        <w:rPr>
          <w:b/>
          <w:sz w:val="24"/>
          <w:szCs w:val="24"/>
        </w:rPr>
      </w:pPr>
    </w:p>
    <w:p w:rsidR="00224F1B" w:rsidRPr="00044A21" w:rsidRDefault="00224F1B" w:rsidP="00224F1B">
      <w:pPr>
        <w:pStyle w:val="aa"/>
        <w:rPr>
          <w:b/>
          <w:sz w:val="24"/>
          <w:szCs w:val="24"/>
        </w:rPr>
      </w:pPr>
    </w:p>
    <w:p w:rsidR="00224F1B" w:rsidRPr="00044A21" w:rsidRDefault="00224F1B" w:rsidP="00224F1B">
      <w:pPr>
        <w:pStyle w:val="aa"/>
        <w:rPr>
          <w:b/>
          <w:sz w:val="24"/>
          <w:szCs w:val="24"/>
        </w:rPr>
      </w:pPr>
    </w:p>
    <w:p w:rsidR="00224F1B" w:rsidRPr="00044A21" w:rsidRDefault="00224F1B" w:rsidP="00224F1B">
      <w:pPr>
        <w:pStyle w:val="aa"/>
        <w:rPr>
          <w:b/>
          <w:sz w:val="24"/>
          <w:szCs w:val="24"/>
        </w:rPr>
      </w:pPr>
    </w:p>
    <w:p w:rsidR="00224F1B" w:rsidRPr="00044A21" w:rsidRDefault="00224F1B" w:rsidP="00224F1B">
      <w:pPr>
        <w:pStyle w:val="aa"/>
        <w:rPr>
          <w:b/>
          <w:sz w:val="24"/>
          <w:szCs w:val="24"/>
        </w:rPr>
      </w:pPr>
    </w:p>
    <w:p w:rsidR="00224F1B" w:rsidRPr="00044A21" w:rsidRDefault="00224F1B" w:rsidP="00224F1B">
      <w:pPr>
        <w:pStyle w:val="aa"/>
        <w:rPr>
          <w:b/>
          <w:sz w:val="24"/>
          <w:szCs w:val="24"/>
        </w:rPr>
      </w:pPr>
    </w:p>
    <w:p w:rsidR="00224F1B" w:rsidRPr="00044A21" w:rsidRDefault="00224F1B" w:rsidP="00224F1B">
      <w:pPr>
        <w:pStyle w:val="aa"/>
        <w:rPr>
          <w:b/>
          <w:sz w:val="24"/>
          <w:szCs w:val="24"/>
        </w:rPr>
      </w:pPr>
    </w:p>
    <w:p w:rsidR="00224F1B" w:rsidRPr="00044A21" w:rsidRDefault="00224F1B" w:rsidP="00224F1B">
      <w:pPr>
        <w:pStyle w:val="aa"/>
        <w:rPr>
          <w:b/>
          <w:sz w:val="24"/>
          <w:szCs w:val="24"/>
        </w:rPr>
      </w:pPr>
    </w:p>
    <w:p w:rsidR="00224F1B" w:rsidRPr="00044A21" w:rsidRDefault="00224F1B" w:rsidP="00224F1B">
      <w:pPr>
        <w:pStyle w:val="aa"/>
        <w:rPr>
          <w:b/>
          <w:sz w:val="24"/>
          <w:szCs w:val="24"/>
        </w:rPr>
      </w:pPr>
    </w:p>
    <w:p w:rsidR="00224F1B" w:rsidRPr="00044A21" w:rsidRDefault="00224F1B" w:rsidP="00224F1B">
      <w:pPr>
        <w:pStyle w:val="aa"/>
        <w:rPr>
          <w:b/>
          <w:sz w:val="24"/>
          <w:szCs w:val="24"/>
        </w:rPr>
      </w:pPr>
    </w:p>
    <w:p w:rsidR="00224F1B" w:rsidRPr="00044A21" w:rsidRDefault="00224F1B" w:rsidP="00224F1B">
      <w:pPr>
        <w:pStyle w:val="aa"/>
        <w:rPr>
          <w:b/>
          <w:sz w:val="24"/>
          <w:szCs w:val="24"/>
        </w:rPr>
      </w:pPr>
    </w:p>
    <w:p w:rsidR="00224F1B" w:rsidRPr="00044A21" w:rsidRDefault="00224F1B" w:rsidP="00224F1B">
      <w:pPr>
        <w:pStyle w:val="aa"/>
        <w:rPr>
          <w:b/>
          <w:sz w:val="24"/>
          <w:szCs w:val="24"/>
        </w:rPr>
      </w:pPr>
    </w:p>
    <w:p w:rsidR="00224F1B" w:rsidRPr="00044A21" w:rsidRDefault="00224F1B" w:rsidP="00224F1B">
      <w:pPr>
        <w:pStyle w:val="aa"/>
        <w:rPr>
          <w:b/>
          <w:sz w:val="24"/>
          <w:szCs w:val="24"/>
        </w:rPr>
      </w:pPr>
    </w:p>
    <w:p w:rsidR="00224F1B" w:rsidRPr="00044A21" w:rsidRDefault="00224F1B" w:rsidP="00224F1B">
      <w:pPr>
        <w:pStyle w:val="aa"/>
        <w:spacing w:before="80"/>
        <w:rPr>
          <w:b/>
          <w:sz w:val="24"/>
          <w:szCs w:val="24"/>
        </w:rPr>
      </w:pPr>
    </w:p>
    <w:p w:rsidR="00224F1B" w:rsidRDefault="00224F1B" w:rsidP="00224F1B">
      <w:pPr>
        <w:ind w:left="3261" w:right="3699" w:hanging="426"/>
        <w:jc w:val="center"/>
        <w:rPr>
          <w:spacing w:val="-2"/>
          <w:sz w:val="24"/>
          <w:szCs w:val="24"/>
        </w:rPr>
      </w:pPr>
      <w:r w:rsidRPr="00044A21">
        <w:rPr>
          <w:spacing w:val="-2"/>
          <w:sz w:val="24"/>
          <w:szCs w:val="24"/>
        </w:rPr>
        <w:t xml:space="preserve">       </w:t>
      </w:r>
    </w:p>
    <w:p w:rsidR="00224F1B" w:rsidRPr="00224F1B" w:rsidRDefault="00224F1B" w:rsidP="00224F1B">
      <w:pPr>
        <w:ind w:left="3261" w:right="2834" w:hanging="993"/>
        <w:jc w:val="center"/>
        <w:rPr>
          <w:spacing w:val="-2"/>
          <w:sz w:val="24"/>
          <w:szCs w:val="24"/>
        </w:rPr>
      </w:pPr>
      <w:r w:rsidRPr="00044A21">
        <w:rPr>
          <w:spacing w:val="-2"/>
          <w:sz w:val="24"/>
          <w:szCs w:val="24"/>
        </w:rPr>
        <w:t xml:space="preserve">      </w:t>
      </w:r>
    </w:p>
    <w:p w:rsidR="00224F1B" w:rsidRDefault="00224F1B" w:rsidP="00224F1B">
      <w:pPr>
        <w:ind w:left="3261" w:right="3259" w:hanging="426"/>
        <w:jc w:val="center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224F1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         Санкт-Петербург </w:t>
      </w:r>
      <w:r w:rsidRPr="00224F1B">
        <w:rPr>
          <w:rFonts w:ascii="Times New Roman" w:hAnsi="Times New Roman" w:cs="Times New Roman"/>
          <w:b/>
          <w:spacing w:val="-4"/>
          <w:sz w:val="24"/>
          <w:szCs w:val="24"/>
        </w:rPr>
        <w:t>2025</w:t>
      </w:r>
    </w:p>
    <w:p w:rsidR="00224F1B" w:rsidRPr="00224F1B" w:rsidRDefault="008A6C66" w:rsidP="00224F1B">
      <w:pPr>
        <w:ind w:left="3261" w:right="3259" w:hanging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</w:p>
    <w:p w:rsidR="004A3DE7" w:rsidRDefault="004A3DE7" w:rsidP="00AC031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C031F" w:rsidRPr="004A3DE7" w:rsidRDefault="003F4157" w:rsidP="003F4157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Раздел</w:t>
      </w:r>
    </w:p>
    <w:p w:rsidR="00AC031F" w:rsidRPr="004A3DE7" w:rsidRDefault="00AC031F" w:rsidP="00AC031F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Сделать изучение французского языка привлекательным для обучающихся, помочь им почувствовать красоту языка, познакомить с культурой Франции, традициями и обычаями народа этой страны побудило к поиску новых подходов и форм популяризации французского языка. Создание программы способствовало расширению языкового пространства образовательного учреждения.</w:t>
      </w:r>
    </w:p>
    <w:p w:rsidR="00AC031F" w:rsidRPr="004A3DE7" w:rsidRDefault="00AC031F" w:rsidP="00AC031F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Программа создавалась на основании государственных стандартов по французскому языку, примерных программ обучения и официальных требований учащихся школ и помогает изучать язык на уровне, отличающимся от базового, поэтому в его задачи входит не только реализация основных целей обучения, но и развитие у обучающихся культуры общения в процессе формирования всех компонентов иноязычной коммуникативной компетенции.</w:t>
      </w:r>
    </w:p>
    <w:p w:rsidR="00AC031F" w:rsidRPr="004A3DE7" w:rsidRDefault="00AC031F" w:rsidP="00AC031F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Цель</w:t>
      </w: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программы направлена на изучение французского языка как средства коммуникации, что предполагает комплексную реализацию следующих </w:t>
      </w:r>
      <w:r w:rsidRPr="004A3DE7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задач:</w:t>
      </w:r>
    </w:p>
    <w:p w:rsidR="00AC031F" w:rsidRPr="004A3DE7" w:rsidRDefault="00AC031F" w:rsidP="00AC031F">
      <w:pPr>
        <w:pStyle w:val="a7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Образовательная - приобщение к культуре изучаемого языка в диалоге c родной, что формирует систему ценностей, обогащает картину мира, расширяет общий и филологический кругозор учащихся.</w:t>
      </w:r>
    </w:p>
    <w:p w:rsidR="00AC031F" w:rsidRPr="004A3DE7" w:rsidRDefault="00AC031F" w:rsidP="00AC031F">
      <w:pPr>
        <w:pStyle w:val="a7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Развивающая— взаимосвязанное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коммуникативнoе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социокультуpнoе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когнитивное развитие учащихся, их речемыслительных способностей, эмоциональной, волевой,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деятельностной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мoтивациoннoй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сфер личности; развитие памяти, внимания, воображения; формирование потребности к самостоятельной познавательной деятельности.</w:t>
      </w:r>
    </w:p>
    <w:p w:rsidR="00AC031F" w:rsidRPr="004A3DE7" w:rsidRDefault="00AC031F" w:rsidP="00AC031F">
      <w:pPr>
        <w:pStyle w:val="a7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Воспитательная — воспитание гуманистического мировоззрения, уважения к представителям других культур, патриотизма;</w:t>
      </w:r>
    </w:p>
    <w:p w:rsidR="00AC031F" w:rsidRPr="004A3DE7" w:rsidRDefault="00AC031F" w:rsidP="00AC031F">
      <w:pPr>
        <w:pStyle w:val="a7"/>
        <w:numPr>
          <w:ilvl w:val="0"/>
          <w:numId w:val="1"/>
        </w:numPr>
        <w:tabs>
          <w:tab w:val="num" w:pos="648"/>
        </w:tabs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Практическая — овладение иноязычным общением в единстве всех его функций (этикетной, познавательной, регулятивной, ценностно-ориентационной) и форм (устной и письменной), которое осуществляется посредством речевой деятельности в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yчебных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ситуациях в рамках сфер и ситуаций общения, предусмотренных программой.</w:t>
      </w:r>
    </w:p>
    <w:p w:rsidR="006462BD" w:rsidRPr="004A3DE7" w:rsidRDefault="00AC031F" w:rsidP="00AC031F">
      <w:pPr>
        <w:tabs>
          <w:tab w:val="num" w:pos="648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Актуальность</w:t>
      </w: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62BD" w:rsidRPr="004A3DE7">
        <w:rPr>
          <w:rFonts w:ascii="Times New Roman" w:hAnsi="Times New Roman" w:cs="Times New Roman"/>
          <w:sz w:val="24"/>
          <w:szCs w:val="24"/>
        </w:rPr>
        <w:t>обусловлена</w:t>
      </w:r>
      <w:r w:rsidR="006462BD" w:rsidRPr="004A3DE7">
        <w:rPr>
          <w:rFonts w:ascii="Times New Roman" w:hAnsi="Times New Roman" w:cs="Times New Roman"/>
          <w:color w:val="000000"/>
          <w:sz w:val="24"/>
          <w:szCs w:val="24"/>
        </w:rPr>
        <w:t xml:space="preserve"> тем, что она способствует </w:t>
      </w:r>
      <w:r w:rsidR="006462BD" w:rsidRPr="004A3DE7">
        <w:rPr>
          <w:rFonts w:ascii="Times New Roman" w:hAnsi="Times New Roman" w:cs="Times New Roman"/>
          <w:sz w:val="24"/>
          <w:szCs w:val="24"/>
        </w:rPr>
        <w:t>социальному и культурному развитию личности учащихся, их творческой самореализации.</w:t>
      </w:r>
    </w:p>
    <w:p w:rsidR="00AC031F" w:rsidRPr="004A3DE7" w:rsidRDefault="006462BD" w:rsidP="00AC031F">
      <w:pPr>
        <w:tabs>
          <w:tab w:val="num" w:pos="648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Новизна </w:t>
      </w:r>
      <w:r w:rsidR="00AC031F"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данной программы заключается в использовании дополнительного социокультурного материала и лексики в выполнении творческих работ.</w:t>
      </w:r>
    </w:p>
    <w:p w:rsidR="00AC031F" w:rsidRPr="004A3DE7" w:rsidRDefault="00AC031F" w:rsidP="00AC031F">
      <w:pPr>
        <w:tabs>
          <w:tab w:val="num" w:pos="648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Программа рассчитана на 2 года обучения для детей в возрасте </w:t>
      </w:r>
      <w:r w:rsidR="006462BD"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– 1</w:t>
      </w:r>
      <w:r w:rsidR="006462BD"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лет </w:t>
      </w:r>
    </w:p>
    <w:p w:rsidR="00AC031F" w:rsidRPr="004A3DE7" w:rsidRDefault="00AC031F" w:rsidP="00AC031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Расписание строится из расчета 3 занятия в неделю.</w:t>
      </w:r>
    </w:p>
    <w:p w:rsidR="00AC031F" w:rsidRPr="004A3DE7" w:rsidRDefault="00AC031F" w:rsidP="00AC031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C031F" w:rsidRPr="004A3DE7" w:rsidRDefault="00AC031F" w:rsidP="00AC031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Итого</w:t>
      </w: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: общее количество часов для групп первого и второго </w:t>
      </w:r>
      <w:r w:rsid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года обучения – 108 часов в год, 216 часов за 2 года</w:t>
      </w:r>
    </w:p>
    <w:p w:rsidR="00AC031F" w:rsidRPr="004A3DE7" w:rsidRDefault="00AC031F" w:rsidP="00AC031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C031F" w:rsidRPr="004A3DE7" w:rsidRDefault="00AC031F" w:rsidP="00AC031F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При изучении курса проводится 3 вида контроля:</w:t>
      </w:r>
    </w:p>
    <w:p w:rsidR="00AC031F" w:rsidRPr="004A3DE7" w:rsidRDefault="00AC031F" w:rsidP="00AC031F">
      <w:pP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-текущий: </w:t>
      </w:r>
    </w:p>
    <w:p w:rsidR="00AC031F" w:rsidRPr="004A3DE7" w:rsidRDefault="00AC031F" w:rsidP="00AC031F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цель – уровень </w:t>
      </w:r>
      <w:proofErr w:type="gramStart"/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усвоения</w:t>
      </w:r>
      <w:proofErr w:type="gramEnd"/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изученного; </w:t>
      </w:r>
    </w:p>
    <w:p w:rsidR="00AC031F" w:rsidRPr="004A3DE7" w:rsidRDefault="00AC031F" w:rsidP="00AC031F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объекты контроля – языковые знания, навыки, умения употребления лексики, грамматики; </w:t>
      </w:r>
    </w:p>
    <w:p w:rsidR="00AC031F" w:rsidRPr="004A3DE7" w:rsidRDefault="00AC031F" w:rsidP="00AC031F">
      <w:p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формы – устный опрос, самостоятельная работа, сообщение в связи с прочитанным текстом;</w:t>
      </w:r>
    </w:p>
    <w:p w:rsidR="00AC031F" w:rsidRPr="004A3DE7" w:rsidRDefault="00AC031F" w:rsidP="00AC031F">
      <w:pP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-рубежный:</w:t>
      </w:r>
    </w:p>
    <w:p w:rsidR="00AC031F" w:rsidRPr="004A3DE7" w:rsidRDefault="00AC031F" w:rsidP="00AC031F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цель – установить уровень </w:t>
      </w:r>
      <w:proofErr w:type="spellStart"/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навыков и умений </w:t>
      </w:r>
      <w:proofErr w:type="spellStart"/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говорения, чтения и письма; </w:t>
      </w:r>
    </w:p>
    <w:p w:rsidR="00AC031F" w:rsidRPr="004A3DE7" w:rsidRDefault="00AC031F" w:rsidP="00AC031F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объекты контроля – речевые умения; </w:t>
      </w:r>
    </w:p>
    <w:p w:rsidR="00AC031F" w:rsidRPr="004A3DE7" w:rsidRDefault="00AC031F" w:rsidP="00AC031F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формы контроля – тестовые задания, высказывания по теме, анкета, поздравление, письмо.</w:t>
      </w:r>
    </w:p>
    <w:p w:rsidR="00AC031F" w:rsidRPr="004A3DE7" w:rsidRDefault="00AC031F" w:rsidP="00AC031F">
      <w:pP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-итоговый:</w:t>
      </w:r>
    </w:p>
    <w:p w:rsidR="00AC031F" w:rsidRPr="004A3DE7" w:rsidRDefault="00AC031F" w:rsidP="00AC031F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цель – установить уровень коммуникативной компетенции; </w:t>
      </w:r>
    </w:p>
    <w:p w:rsidR="00AC031F" w:rsidRPr="004A3DE7" w:rsidRDefault="00AC031F" w:rsidP="00AC031F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объекты контроля – речевые умения в чтении, </w:t>
      </w:r>
      <w:proofErr w:type="spellStart"/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564C7A" w:rsidRPr="004A3DE7" w:rsidRDefault="00564C7A" w:rsidP="00564C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DE7">
        <w:rPr>
          <w:rFonts w:ascii="Times New Roman" w:hAnsi="Times New Roman" w:cs="Times New Roman"/>
          <w:b/>
          <w:sz w:val="24"/>
          <w:szCs w:val="24"/>
        </w:rPr>
        <w:t>Требования к уровню овладения французского языка</w:t>
      </w:r>
    </w:p>
    <w:p w:rsidR="00564C7A" w:rsidRPr="004A3DE7" w:rsidRDefault="00564C7A" w:rsidP="00564C7A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u w:val="single"/>
          <w:lang w:val="en-US"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Знать:</w:t>
      </w:r>
    </w:p>
    <w:p w:rsidR="00564C7A" w:rsidRPr="004A3DE7" w:rsidRDefault="00564C7A" w:rsidP="00564C7A">
      <w:pPr>
        <w:pStyle w:val="a7"/>
        <w:spacing w:before="100" w:beforeAutospacing="1" w:after="100" w:afterAutospacing="1" w:line="240" w:lineRule="auto"/>
        <w:jc w:val="center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i/>
          <w:color w:val="000000"/>
          <w:sz w:val="24"/>
          <w:szCs w:val="24"/>
          <w:lang w:eastAsia="ru-RU"/>
        </w:rPr>
        <w:t>Норматив для 1-ого года обучения</w:t>
      </w:r>
    </w:p>
    <w:p w:rsidR="00564C7A" w:rsidRPr="004A3DE7" w:rsidRDefault="00564C7A" w:rsidP="00564C7A">
      <w:pPr>
        <w:pStyle w:val="a7"/>
        <w:spacing w:before="100" w:beforeAutospacing="1" w:after="100" w:afterAutospacing="1" w:line="240" w:lineRule="auto"/>
        <w:jc w:val="center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алфавит, буквы, буквосочетания, звуки французского языка;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правила чтения и орфографии;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определенный и неопределенный артикль;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слитные артикли;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числительные до 100;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спряжение основных неправильных глаголов в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présent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спряжение глаголов 1 группы в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présent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род и число имен существительных;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род и число имен прилагательных;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согласование прилагательных с существительными;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Личные местоимения;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Притяжательные местоимения;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Предлоги;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Оборот </w:t>
      </w:r>
      <w:r w:rsidRPr="004A3DE7">
        <w:rPr>
          <w:rFonts w:ascii="Times New Roman" w:hAnsi="Times New Roman"/>
          <w:i/>
          <w:color w:val="000000"/>
          <w:sz w:val="24"/>
          <w:szCs w:val="24"/>
          <w:lang w:val="en-US" w:eastAsia="ru-RU"/>
        </w:rPr>
        <w:t>Il y a</w:t>
      </w: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Вопросительные слова;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Вопросительный оборот </w:t>
      </w:r>
      <w:r w:rsidRPr="004A3DE7">
        <w:rPr>
          <w:rFonts w:ascii="Times New Roman" w:hAnsi="Times New Roman"/>
          <w:i/>
          <w:color w:val="000000"/>
          <w:sz w:val="24"/>
          <w:szCs w:val="24"/>
          <w:lang w:val="en-US" w:eastAsia="ru-RU"/>
        </w:rPr>
        <w:t>Est</w:t>
      </w:r>
      <w:r w:rsidRPr="004A3DE7">
        <w:rPr>
          <w:rFonts w:ascii="Times New Roman" w:hAnsi="Times New Roman"/>
          <w:i/>
          <w:color w:val="000000"/>
          <w:sz w:val="24"/>
          <w:szCs w:val="24"/>
          <w:lang w:eastAsia="ru-RU"/>
        </w:rPr>
        <w:t>-</w:t>
      </w:r>
      <w:r w:rsidRPr="004A3DE7">
        <w:rPr>
          <w:rFonts w:ascii="Times New Roman" w:hAnsi="Times New Roman"/>
          <w:i/>
          <w:color w:val="000000"/>
          <w:sz w:val="24"/>
          <w:szCs w:val="24"/>
          <w:lang w:val="en-US" w:eastAsia="ru-RU"/>
        </w:rPr>
        <w:t>ce</w:t>
      </w:r>
      <w:r w:rsidRPr="004A3DE7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4A3DE7">
        <w:rPr>
          <w:rFonts w:ascii="Times New Roman" w:hAnsi="Times New Roman"/>
          <w:i/>
          <w:color w:val="000000"/>
          <w:sz w:val="24"/>
          <w:szCs w:val="24"/>
          <w:lang w:val="en-US" w:eastAsia="ru-RU"/>
        </w:rPr>
        <w:t>que</w:t>
      </w: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Лексику по темам: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69"/>
        <w:gridCol w:w="4676"/>
      </w:tblGrid>
      <w:tr w:rsidR="00564C7A" w:rsidRPr="004A3DE7" w:rsidTr="00564C7A">
        <w:tc>
          <w:tcPr>
            <w:tcW w:w="4785" w:type="dxa"/>
          </w:tcPr>
          <w:p w:rsidR="00564C7A" w:rsidRPr="004A3DE7" w:rsidRDefault="00564C7A" w:rsidP="00564C7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Франция</w:t>
            </w:r>
          </w:p>
          <w:p w:rsidR="00564C7A" w:rsidRPr="004A3DE7" w:rsidRDefault="00564C7A" w:rsidP="00564C7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</w:t>
            </w:r>
          </w:p>
          <w:p w:rsidR="00564C7A" w:rsidRPr="004A3DE7" w:rsidRDefault="00564C7A" w:rsidP="00564C7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Цвета</w:t>
            </w:r>
          </w:p>
          <w:p w:rsidR="00564C7A" w:rsidRPr="004A3DE7" w:rsidRDefault="00564C7A" w:rsidP="00564C7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Овощи</w:t>
            </w:r>
          </w:p>
          <w:p w:rsidR="00564C7A" w:rsidRPr="004A3DE7" w:rsidRDefault="00564C7A" w:rsidP="00564C7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Фрукты</w:t>
            </w:r>
          </w:p>
          <w:p w:rsidR="00564C7A" w:rsidRPr="004A3DE7" w:rsidRDefault="00564C7A" w:rsidP="00564C7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Дни недели </w:t>
            </w:r>
          </w:p>
          <w:p w:rsidR="00564C7A" w:rsidRPr="004A3DE7" w:rsidRDefault="00564C7A" w:rsidP="00564C7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Времена года</w:t>
            </w:r>
          </w:p>
          <w:p w:rsidR="00564C7A" w:rsidRPr="004A3DE7" w:rsidRDefault="00564C7A" w:rsidP="00564C7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Рождество, Новый год</w:t>
            </w:r>
          </w:p>
          <w:p w:rsidR="00564C7A" w:rsidRPr="004A3DE7" w:rsidRDefault="00564C7A" w:rsidP="00564C7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Одежда</w:t>
            </w:r>
          </w:p>
        </w:tc>
        <w:tc>
          <w:tcPr>
            <w:tcW w:w="4786" w:type="dxa"/>
          </w:tcPr>
          <w:p w:rsidR="00564C7A" w:rsidRPr="004A3DE7" w:rsidRDefault="00564C7A" w:rsidP="00564C7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Школьные предметы (расписание занятий)</w:t>
            </w:r>
          </w:p>
          <w:p w:rsidR="00564C7A" w:rsidRPr="004A3DE7" w:rsidRDefault="00564C7A" w:rsidP="00564C7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</w:t>
            </w:r>
          </w:p>
          <w:p w:rsidR="00564C7A" w:rsidRPr="004A3DE7" w:rsidRDefault="00564C7A" w:rsidP="00564C7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</w:t>
            </w:r>
          </w:p>
          <w:p w:rsidR="00564C7A" w:rsidRPr="004A3DE7" w:rsidRDefault="00564C7A" w:rsidP="00564C7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Приветствие</w:t>
            </w:r>
          </w:p>
          <w:p w:rsidR="00564C7A" w:rsidRPr="004A3DE7" w:rsidRDefault="00564C7A" w:rsidP="00564C7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Профессии</w:t>
            </w:r>
          </w:p>
          <w:p w:rsidR="00564C7A" w:rsidRPr="004A3DE7" w:rsidRDefault="00564C7A" w:rsidP="00564C7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</w:t>
            </w:r>
          </w:p>
          <w:p w:rsidR="00564C7A" w:rsidRPr="004A3DE7" w:rsidRDefault="00564C7A" w:rsidP="00564C7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Месяцы</w:t>
            </w:r>
          </w:p>
          <w:p w:rsidR="00564C7A" w:rsidRPr="004A3DE7" w:rsidRDefault="00564C7A" w:rsidP="00564C7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Погода</w:t>
            </w:r>
          </w:p>
        </w:tc>
      </w:tr>
    </w:tbl>
    <w:p w:rsidR="00564C7A" w:rsidRPr="004A3DE7" w:rsidRDefault="00564C7A" w:rsidP="00564C7A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64C7A" w:rsidRPr="004A3DE7" w:rsidRDefault="00564C7A" w:rsidP="00564C7A">
      <w:pPr>
        <w:tabs>
          <w:tab w:val="num" w:pos="648"/>
        </w:tabs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Б) Уметь 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понимать на слух речь учителя, одноклассников, основное содержание текстов;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- участвовать в диалоге;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читать вслух тексты;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списывать тексты с образца и писать под диктовку;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строить вопросительные предложения;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строить отрицательные предложения;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составлять высказывания (монолог) по заданной теме;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переводить тексты (в письменной и устной форме) с русского на французский и наоборот.</w:t>
      </w:r>
    </w:p>
    <w:p w:rsidR="00564C7A" w:rsidRPr="004A3DE7" w:rsidRDefault="00564C7A" w:rsidP="00564C7A">
      <w:pPr>
        <w:tabs>
          <w:tab w:val="num" w:pos="648"/>
        </w:tabs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4A3DE7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Знать:</w:t>
      </w:r>
    </w:p>
    <w:p w:rsidR="00564C7A" w:rsidRPr="004A3DE7" w:rsidRDefault="00564C7A" w:rsidP="00564C7A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Норматив для 2-ого года обучения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Временные</w:t>
      </w:r>
      <w:r w:rsidRPr="004A3DE7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</w:t>
      </w: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формы</w:t>
      </w:r>
      <w:r w:rsidRPr="004A3DE7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Futur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val="en-US" w:eastAsia="ru-RU"/>
        </w:rPr>
        <w:t>Proche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, Passé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val="en-US" w:eastAsia="ru-RU"/>
        </w:rPr>
        <w:t>Composé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val="en-US" w:eastAsia="ru-RU"/>
        </w:rPr>
        <w:t>Imparfait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val="en-US" w:eastAsia="ru-RU"/>
        </w:rPr>
        <w:t>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Спряжение неправильных глаголов в основных временных формах;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Возвратные глаголы (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Verbes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pronominaux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) в основных временных формах;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Личные местоимения в объектном падеже;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Местоимение-косвенное дополнение;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Неопределённо-личное местоимение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on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Местоимение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en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Частичный артикль (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article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partitif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Оборот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il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faut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Количественные наречия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beaucoup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trop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peu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Наречия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plus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moin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Степени сравнения прилагательных;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Перевод прямой речи в косвенную;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Относительные местоимения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qui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que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Пассивную форму глагола;</w:t>
      </w:r>
    </w:p>
    <w:p w:rsidR="00564C7A" w:rsidRPr="004A3DE7" w:rsidRDefault="00564C7A" w:rsidP="00564C7A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Лексику по темам: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68"/>
        <w:gridCol w:w="4677"/>
      </w:tblGrid>
      <w:tr w:rsidR="00564C7A" w:rsidRPr="004A3DE7" w:rsidTr="00564C7A">
        <w:tc>
          <w:tcPr>
            <w:tcW w:w="4785" w:type="dxa"/>
          </w:tcPr>
          <w:p w:rsidR="00EF0278" w:rsidRPr="004A3DE7" w:rsidRDefault="00EF0278" w:rsidP="00EF027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Части тела; </w:t>
            </w:r>
          </w:p>
          <w:p w:rsidR="00EF0278" w:rsidRPr="004A3DE7" w:rsidRDefault="00EF0278" w:rsidP="00EF027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Внешность;</w:t>
            </w:r>
          </w:p>
          <w:p w:rsidR="00EF0278" w:rsidRPr="004A3DE7" w:rsidRDefault="00EF0278" w:rsidP="00EF027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Школа; </w:t>
            </w:r>
          </w:p>
          <w:p w:rsidR="00EF0278" w:rsidRPr="004A3DE7" w:rsidRDefault="00EF0278" w:rsidP="00EF027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Еда; Кулинария; </w:t>
            </w:r>
          </w:p>
          <w:p w:rsidR="00EF0278" w:rsidRPr="004A3DE7" w:rsidRDefault="00EF0278" w:rsidP="00EF027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Домашние животные; </w:t>
            </w:r>
          </w:p>
          <w:p w:rsidR="00564C7A" w:rsidRPr="004A3DE7" w:rsidRDefault="00EF0278" w:rsidP="00EF027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Город,  деревня</w:t>
            </w:r>
            <w:proofErr w:type="gramEnd"/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4A3D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 пройти по городу?)</w:t>
            </w:r>
          </w:p>
          <w:p w:rsidR="00EF0278" w:rsidRPr="004A3DE7" w:rsidRDefault="00EF0278" w:rsidP="00EF027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Хобби</w:t>
            </w:r>
          </w:p>
        </w:tc>
        <w:tc>
          <w:tcPr>
            <w:tcW w:w="4786" w:type="dxa"/>
          </w:tcPr>
          <w:p w:rsidR="00EF0278" w:rsidRPr="004A3DE7" w:rsidRDefault="00EF0278" w:rsidP="00EF027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Рождество, Новый год </w:t>
            </w:r>
          </w:p>
          <w:p w:rsidR="00EF0278" w:rsidRPr="004A3DE7" w:rsidRDefault="00EF0278" w:rsidP="00EF027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Спорт. Виды спорта; </w:t>
            </w:r>
          </w:p>
          <w:p w:rsidR="00EF0278" w:rsidRPr="004A3DE7" w:rsidRDefault="00EF0278" w:rsidP="00EF027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Каникулы; </w:t>
            </w:r>
          </w:p>
          <w:p w:rsidR="00EF0278" w:rsidRPr="004A3DE7" w:rsidRDefault="00EF0278" w:rsidP="00EF027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Мои друзья; </w:t>
            </w:r>
          </w:p>
          <w:p w:rsidR="00EF0278" w:rsidRPr="004A3DE7" w:rsidRDefault="00EF0278" w:rsidP="00EF027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Телевидение; </w:t>
            </w:r>
          </w:p>
          <w:p w:rsidR="00EF0278" w:rsidRPr="004A3DE7" w:rsidRDefault="00EF0278" w:rsidP="00EF027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Путешествия; </w:t>
            </w:r>
          </w:p>
          <w:p w:rsidR="00EF0278" w:rsidRPr="004A3DE7" w:rsidRDefault="00EF0278" w:rsidP="00EF027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Французские писатели; </w:t>
            </w:r>
          </w:p>
          <w:p w:rsidR="00564C7A" w:rsidRPr="004A3DE7" w:rsidRDefault="00EF0278" w:rsidP="00EF027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Общение по телефону; </w:t>
            </w:r>
          </w:p>
        </w:tc>
      </w:tr>
    </w:tbl>
    <w:p w:rsidR="00EF0278" w:rsidRPr="004A3DE7" w:rsidRDefault="00EF0278" w:rsidP="00EF0278">
      <w:pPr>
        <w:tabs>
          <w:tab w:val="num" w:pos="648"/>
        </w:tabs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 xml:space="preserve">Б) Уметь </w:t>
      </w:r>
    </w:p>
    <w:p w:rsidR="00EF0278" w:rsidRPr="004A3DE7" w:rsidRDefault="00EF0278" w:rsidP="00EF027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начинать, вести, 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EF0278" w:rsidRPr="004A3DE7" w:rsidRDefault="00EF0278" w:rsidP="00EF027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расспрашивать собеседника и отвечать на его вопросы, высказывая своё мнение, просьбу, отвечать на предложение собеседника согласием или отказом, опираясь на изученную тематику / усвоенный лексико-грамматический материал;</w:t>
      </w:r>
    </w:p>
    <w:p w:rsidR="00EF0278" w:rsidRPr="004A3DE7" w:rsidRDefault="00EF0278" w:rsidP="00EF027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рассказывать о себе, своей семье, друзьях, своих интересах и планах на будущее, сообщать краткие сведения о своём городе или селе, о своей стране и стране изучаемого языка;</w:t>
      </w:r>
    </w:p>
    <w:p w:rsidR="00EF0278" w:rsidRPr="004A3DE7" w:rsidRDefault="00EF0278" w:rsidP="00EF027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делать краткие сообщения, описывать события или явления (в рамках пройденных тем), передавать основное содержание, основную мысль прочитанного или услышанного, выражать своё отношение к прочитанному или услышанному, давать краткую характеристику персонажей;</w:t>
      </w:r>
    </w:p>
    <w:p w:rsidR="00EF0278" w:rsidRPr="004A3DE7" w:rsidRDefault="00EF0278" w:rsidP="00EF027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использовать перифраз, синонимичные средства в процессе устного общения;</w:t>
      </w:r>
    </w:p>
    <w:p w:rsidR="00EF0278" w:rsidRPr="004A3DE7" w:rsidRDefault="00EF0278" w:rsidP="00EF027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понимать основное содержание кратких, несложных аутентичных прагматических текстов (прогноз погоды, программы теле/радио передач, объявления на вокзале/в аэропорту) и выдел для себя значимую информацию;</w:t>
      </w:r>
    </w:p>
    <w:p w:rsidR="00EF0278" w:rsidRPr="004A3DE7" w:rsidRDefault="00EF0278" w:rsidP="00EF027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EF0278" w:rsidRPr="004A3DE7" w:rsidRDefault="00EF0278" w:rsidP="00EF027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использовать переспрос, просьбу повторить;</w:t>
      </w:r>
    </w:p>
    <w:p w:rsidR="00EF0278" w:rsidRPr="004A3DE7" w:rsidRDefault="00EF0278" w:rsidP="00EF027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ориентироваться в иноязычном тексте, прогнозировать его содержание по заголовку;</w:t>
      </w:r>
    </w:p>
    <w:p w:rsidR="00EF0278" w:rsidRPr="004A3DE7" w:rsidRDefault="00EF0278" w:rsidP="00EF027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читать аутентичные тексты разных жанров преимущественно с пониманием основного содержания (определять тему, находить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EF0278" w:rsidRPr="004A3DE7" w:rsidRDefault="00EF0278" w:rsidP="00EF027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читать несложные аутентичные тексты разных жанров с полным и точным пониманием, пользуя различные приёмы смысловой переработки текста (языковую догадку, анализ, выборочный перевод), оценивать полученную информацию, выражая своё мнение;</w:t>
      </w:r>
    </w:p>
    <w:p w:rsidR="00EF0278" w:rsidRPr="004A3DE7" w:rsidRDefault="00EF0278" w:rsidP="00EF027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читать текст с выборочным пониманием нужной или интересующей информации;</w:t>
      </w:r>
    </w:p>
    <w:p w:rsidR="00EF0278" w:rsidRPr="004A3DE7" w:rsidRDefault="00EF0278" w:rsidP="00EF027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заполнять анкеты и формуляры;</w:t>
      </w:r>
    </w:p>
    <w:p w:rsidR="00EF0278" w:rsidRPr="004A3DE7" w:rsidRDefault="00EF0278" w:rsidP="00EF027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:rsidR="00EF0278" w:rsidRPr="004A3DE7" w:rsidRDefault="00EF0278" w:rsidP="00EF0278">
      <w:pPr>
        <w:spacing w:before="100" w:beforeAutospacing="1" w:after="100" w:afterAutospacing="1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Учебно-тематический план</w:t>
      </w:r>
    </w:p>
    <w:p w:rsidR="00EF0278" w:rsidRPr="004A3DE7" w:rsidRDefault="00EF0278" w:rsidP="00EF0278">
      <w:pPr>
        <w:spacing w:before="100" w:beforeAutospacing="1" w:after="100" w:afterAutospacing="1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1 год обучения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01"/>
        <w:gridCol w:w="6383"/>
        <w:gridCol w:w="1901"/>
      </w:tblGrid>
      <w:tr w:rsidR="00EF0278" w:rsidRPr="004A3DE7" w:rsidTr="00EF0278">
        <w:tc>
          <w:tcPr>
            <w:tcW w:w="71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53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раздела программы</w:t>
            </w:r>
          </w:p>
        </w:tc>
        <w:tc>
          <w:tcPr>
            <w:tcW w:w="194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EF0278" w:rsidRPr="004A3DE7" w:rsidTr="00EF0278">
        <w:tc>
          <w:tcPr>
            <w:tcW w:w="71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53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Блок №1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Алфавит</w:t>
            </w:r>
          </w:p>
        </w:tc>
        <w:tc>
          <w:tcPr>
            <w:tcW w:w="1947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EF0278" w:rsidRPr="004A3DE7" w:rsidTr="00EF0278">
        <w:tc>
          <w:tcPr>
            <w:tcW w:w="71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букв</w:t>
            </w:r>
          </w:p>
        </w:tc>
        <w:tc>
          <w:tcPr>
            <w:tcW w:w="194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278" w:rsidRPr="004A3DE7" w:rsidTr="00EF0278">
        <w:tc>
          <w:tcPr>
            <w:tcW w:w="71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гласных букв</w:t>
            </w:r>
          </w:p>
        </w:tc>
        <w:tc>
          <w:tcPr>
            <w:tcW w:w="194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278" w:rsidRPr="004A3DE7" w:rsidTr="00EF0278">
        <w:tc>
          <w:tcPr>
            <w:tcW w:w="71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согласных букв</w:t>
            </w:r>
          </w:p>
        </w:tc>
        <w:tc>
          <w:tcPr>
            <w:tcW w:w="194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278" w:rsidRPr="004A3DE7" w:rsidTr="00EF0278">
        <w:tc>
          <w:tcPr>
            <w:tcW w:w="71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3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Блок № 2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Здравствуй, Франция:</w:t>
            </w:r>
          </w:p>
        </w:tc>
        <w:tc>
          <w:tcPr>
            <w:tcW w:w="1947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EF0278" w:rsidRPr="004A3DE7" w:rsidTr="00EF0278">
        <w:tc>
          <w:tcPr>
            <w:tcW w:w="71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Правила чтения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ou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on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om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au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an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am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en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em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qu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oi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eau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eu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ch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ai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ph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немая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in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im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ain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ein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un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ym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ien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ayon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ill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ail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eil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gn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gu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ui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нечитаемые буквы в конце слов (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z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278" w:rsidRPr="004A3DE7" w:rsidTr="00EF0278">
        <w:tc>
          <w:tcPr>
            <w:tcW w:w="71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</w:tcPr>
          <w:p w:rsidR="00EF0278" w:rsidRPr="004A3DE7" w:rsidRDefault="00EF0278" w:rsidP="0081385B">
            <w:pPr>
              <w:pStyle w:val="1"/>
              <w:shd w:val="clear" w:color="auto" w:fill="FFFFFF"/>
              <w:spacing w:before="0" w:after="120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/>
                <w:bCs w:val="0"/>
                <w:color w:val="000000"/>
                <w:sz w:val="24"/>
                <w:szCs w:val="24"/>
                <w:lang w:eastAsia="ru-RU"/>
              </w:rPr>
              <w:t>Грамматика: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 артикли – 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 w:eastAsia="ru-RU"/>
              </w:rPr>
              <w:t>un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 w:eastAsia="ru-RU"/>
              </w:rPr>
              <w:t>une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 w:eastAsia="ru-RU"/>
              </w:rPr>
              <w:t>le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 w:eastAsia="ru-RU"/>
              </w:rPr>
              <w:t>la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,; оборот 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 w:eastAsia="ru-RU"/>
              </w:rPr>
              <w:t>c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’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 w:eastAsia="ru-RU"/>
              </w:rPr>
              <w:t>est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; личные местоимения; притяжательные местоимения; повелительное наклонение; вопросительные слова  - 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 w:eastAsia="ru-RU"/>
              </w:rPr>
              <w:t>qui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 w:eastAsia="ru-RU"/>
              </w:rPr>
              <w:t>o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ù,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à 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 w:eastAsia="ru-RU"/>
              </w:rPr>
              <w:t>qui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 w:eastAsia="ru-RU"/>
              </w:rPr>
              <w:t>est</w:t>
            </w:r>
            <w:proofErr w:type="spellEnd"/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; глагол ê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 w:eastAsia="ru-RU"/>
              </w:rPr>
              <w:t>tre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 w:eastAsia="ru-RU"/>
              </w:rPr>
              <w:t>avoir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; оборот 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 w:eastAsia="ru-RU"/>
              </w:rPr>
              <w:t>il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 w:eastAsia="ru-RU"/>
              </w:rPr>
              <w:t>y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 w:eastAsia="ru-RU"/>
              </w:rPr>
              <w:t>a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; отрицательные частицы 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 w:eastAsia="ru-RU"/>
              </w:rPr>
              <w:t>ne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 …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 w:eastAsia="ru-RU"/>
              </w:rPr>
              <w:t>pas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;</w:t>
            </w:r>
            <w:r w:rsidRPr="004A3DE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4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278" w:rsidRPr="004A3DE7" w:rsidTr="00EF0278">
        <w:tc>
          <w:tcPr>
            <w:tcW w:w="71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Введение ЛЕ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(лексических единиц) по теме.</w:t>
            </w:r>
          </w:p>
        </w:tc>
        <w:tc>
          <w:tcPr>
            <w:tcW w:w="194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278" w:rsidRPr="004A3DE7" w:rsidTr="00EF0278">
        <w:tc>
          <w:tcPr>
            <w:tcW w:w="71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553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Блок № 3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Числительные</w:t>
            </w:r>
          </w:p>
        </w:tc>
        <w:tc>
          <w:tcPr>
            <w:tcW w:w="1947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</w:tr>
      <w:tr w:rsidR="00EF0278" w:rsidRPr="004A3DE7" w:rsidTr="00EF0278">
        <w:tc>
          <w:tcPr>
            <w:tcW w:w="71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Грамматика: </w:t>
            </w:r>
            <w:r w:rsidRPr="004A3D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артикли</w:t>
            </w:r>
            <w:r w:rsidRPr="004A3DE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4A3D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des</w:t>
            </w:r>
            <w:r w:rsidRPr="004A3D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les</w:t>
            </w:r>
            <w:r w:rsidRPr="004A3D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; род и число имен существительных; оборот </w:t>
            </w:r>
            <w:r w:rsidRPr="004A3D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ce</w:t>
            </w:r>
            <w:r w:rsidRPr="004A3D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3D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sont</w:t>
            </w:r>
            <w:proofErr w:type="spellEnd"/>
          </w:p>
        </w:tc>
        <w:tc>
          <w:tcPr>
            <w:tcW w:w="1947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278" w:rsidRPr="004A3DE7" w:rsidTr="00EF0278">
        <w:tc>
          <w:tcPr>
            <w:tcW w:w="71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553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Блок № 4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Профессии.</w:t>
            </w:r>
          </w:p>
        </w:tc>
        <w:tc>
          <w:tcPr>
            <w:tcW w:w="1947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</w:tr>
      <w:tr w:rsidR="00EF0278" w:rsidRPr="004A3DE7" w:rsidTr="00EF0278">
        <w:tc>
          <w:tcPr>
            <w:tcW w:w="71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3D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Грамматика: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vouloir</w:t>
            </w:r>
          </w:p>
        </w:tc>
        <w:tc>
          <w:tcPr>
            <w:tcW w:w="194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278" w:rsidRPr="004A3DE7" w:rsidTr="00EF0278">
        <w:tc>
          <w:tcPr>
            <w:tcW w:w="71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6553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Блок № 5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Семья. Знакомство. Приветствие.</w:t>
            </w:r>
          </w:p>
        </w:tc>
        <w:tc>
          <w:tcPr>
            <w:tcW w:w="1947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F0278" w:rsidRPr="004A3DE7" w:rsidTr="00EF0278">
        <w:tc>
          <w:tcPr>
            <w:tcW w:w="71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Введение ЛЕ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теме.</w:t>
            </w:r>
          </w:p>
        </w:tc>
        <w:tc>
          <w:tcPr>
            <w:tcW w:w="194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278" w:rsidRPr="004A3DE7" w:rsidTr="00EF0278">
        <w:tc>
          <w:tcPr>
            <w:tcW w:w="71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Грамматика: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faire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спряжение глаголов 1 группы, вопросительные слова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quel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quelle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comment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combien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4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278" w:rsidRPr="004A3DE7" w:rsidTr="00EF0278">
        <w:tc>
          <w:tcPr>
            <w:tcW w:w="71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553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Блок № 6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1947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F0278" w:rsidRPr="004A3DE7" w:rsidTr="00EF0278">
        <w:tc>
          <w:tcPr>
            <w:tcW w:w="71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6553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Блок № 7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Дни недели. Расписание занятий в школе.</w:t>
            </w:r>
          </w:p>
        </w:tc>
        <w:tc>
          <w:tcPr>
            <w:tcW w:w="1947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F0278" w:rsidRPr="004A3DE7" w:rsidTr="00EF0278">
        <w:tc>
          <w:tcPr>
            <w:tcW w:w="71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6553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Блок № 8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Цвета. Одежда.</w:t>
            </w:r>
          </w:p>
        </w:tc>
        <w:tc>
          <w:tcPr>
            <w:tcW w:w="1947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EF0278" w:rsidRPr="004A3DE7" w:rsidTr="00EF0278">
        <w:tc>
          <w:tcPr>
            <w:tcW w:w="71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Грамматика: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вопросительный оборот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est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ce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que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род и число имен прилагательных, согласование прилагательных с определяемыми существительными.</w:t>
            </w:r>
          </w:p>
        </w:tc>
        <w:tc>
          <w:tcPr>
            <w:tcW w:w="194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278" w:rsidRPr="004A3DE7" w:rsidTr="00EF0278">
        <w:tc>
          <w:tcPr>
            <w:tcW w:w="71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6553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Блок №</w:t>
            </w: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 xml:space="preserve">9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Фрукты. Овощи.</w:t>
            </w:r>
          </w:p>
        </w:tc>
        <w:tc>
          <w:tcPr>
            <w:tcW w:w="1947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F0278" w:rsidRPr="003F4157" w:rsidTr="00EF0278">
        <w:tc>
          <w:tcPr>
            <w:tcW w:w="71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3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3D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Грамматика</w:t>
            </w:r>
            <w:r w:rsidRPr="004A3D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: </w:t>
            </w:r>
            <w:proofErr w:type="spellStart"/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J`aime</w:t>
            </w:r>
            <w:proofErr w:type="spellEnd"/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… Je </w:t>
            </w:r>
            <w:proofErr w:type="spellStart"/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n`aime</w:t>
            </w:r>
            <w:proofErr w:type="spellEnd"/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pas</w:t>
            </w:r>
          </w:p>
        </w:tc>
        <w:tc>
          <w:tcPr>
            <w:tcW w:w="194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F0278" w:rsidRPr="004A3DE7" w:rsidTr="00EF0278">
        <w:tc>
          <w:tcPr>
            <w:tcW w:w="71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6553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Блок № 10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</w:t>
            </w:r>
          </w:p>
        </w:tc>
        <w:tc>
          <w:tcPr>
            <w:tcW w:w="1947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</w:tr>
      <w:tr w:rsidR="00EF0278" w:rsidRPr="004A3DE7" w:rsidTr="00EF0278">
        <w:tc>
          <w:tcPr>
            <w:tcW w:w="71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6553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Блок № 1</w:t>
            </w: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 xml:space="preserve">1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Месяцы; Времена года.</w:t>
            </w:r>
          </w:p>
        </w:tc>
        <w:tc>
          <w:tcPr>
            <w:tcW w:w="1947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F0278" w:rsidRPr="004A3DE7" w:rsidTr="00EF0278">
        <w:tc>
          <w:tcPr>
            <w:tcW w:w="71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53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Блок № 12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Погода</w:t>
            </w:r>
          </w:p>
        </w:tc>
        <w:tc>
          <w:tcPr>
            <w:tcW w:w="1947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F0278" w:rsidRPr="004A3DE7" w:rsidTr="00EF0278">
        <w:tc>
          <w:tcPr>
            <w:tcW w:w="71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6553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проверочная работа</w:t>
            </w:r>
          </w:p>
        </w:tc>
        <w:tc>
          <w:tcPr>
            <w:tcW w:w="1947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F0278" w:rsidRPr="004A3DE7" w:rsidTr="00EF0278">
        <w:tc>
          <w:tcPr>
            <w:tcW w:w="71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6553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47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</w:tbl>
    <w:p w:rsidR="004A3DE7" w:rsidRDefault="004A3DE7" w:rsidP="00EF0278">
      <w:pPr>
        <w:spacing w:before="100" w:beforeAutospacing="1" w:after="100" w:afterAutospacing="1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3DE7" w:rsidRDefault="004A3DE7" w:rsidP="00EF0278">
      <w:pPr>
        <w:spacing w:before="100" w:beforeAutospacing="1" w:after="100" w:afterAutospacing="1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3DE7" w:rsidRDefault="004A3DE7" w:rsidP="00EF0278">
      <w:pPr>
        <w:spacing w:before="100" w:beforeAutospacing="1" w:after="100" w:afterAutospacing="1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F0278" w:rsidRPr="004A3DE7" w:rsidRDefault="00EF0278" w:rsidP="00EF0278">
      <w:pPr>
        <w:spacing w:before="100" w:beforeAutospacing="1" w:after="100" w:afterAutospacing="1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2 год обучения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02"/>
        <w:gridCol w:w="6373"/>
        <w:gridCol w:w="1910"/>
      </w:tblGrid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08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раздела программы</w:t>
            </w:r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Блок №1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 тела; Внешность</w:t>
            </w:r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Блок №2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Распорядок дня</w:t>
            </w:r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Грамматика: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Возвратные глаголы</w:t>
            </w:r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Блок №3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Город, деревня (</w:t>
            </w:r>
            <w:r w:rsidRPr="004A3D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 пройти по городу?)</w:t>
            </w:r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EF0278" w:rsidRPr="004A3DE7" w:rsidRDefault="00EF0278" w:rsidP="0081385B">
            <w:pPr>
              <w:pStyle w:val="1"/>
              <w:shd w:val="clear" w:color="auto" w:fill="FFFFFF"/>
              <w:spacing w:before="0" w:after="120"/>
              <w:outlineLvl w:val="0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Грамматика:</w:t>
            </w:r>
            <w:r w:rsidRPr="004A3DE7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Passé</w:t>
            </w:r>
            <w:proofErr w:type="spellEnd"/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Composé</w:t>
            </w:r>
            <w:proofErr w:type="spellEnd"/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, предлоги à 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 w:eastAsia="ru-RU"/>
              </w:rPr>
              <w:t>droit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 w:eastAsia="ru-RU"/>
              </w:rPr>
              <w:t>tout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 w:eastAsia="ru-RU"/>
              </w:rPr>
              <w:t>droit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, à 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 w:eastAsia="ru-RU"/>
              </w:rPr>
              <w:t>gouche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 w:eastAsia="ru-RU"/>
              </w:rPr>
              <w:t>jusqu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’ à, </w:t>
            </w:r>
            <w:proofErr w:type="spellStart"/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près</w:t>
            </w:r>
            <w:proofErr w:type="spellEnd"/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de</w:t>
            </w:r>
            <w:proofErr w:type="spellEnd"/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 w:eastAsia="ru-RU"/>
              </w:rPr>
              <w:t>tout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 près, </w:t>
            </w:r>
            <w:r w:rsidRPr="004A3DE7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en-US" w:eastAsia="ru-RU"/>
              </w:rPr>
              <w:t>vers</w:t>
            </w:r>
          </w:p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08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Блок №4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Домашние животные</w:t>
            </w:r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7" w:type="dxa"/>
          </w:tcPr>
          <w:p w:rsidR="00EF0278" w:rsidRPr="004A3DE7" w:rsidRDefault="00EF0278" w:rsidP="0081385B">
            <w:pPr>
              <w:pStyle w:val="1"/>
              <w:shd w:val="clear" w:color="auto" w:fill="FFFFFF"/>
              <w:spacing w:before="0" w:after="120"/>
              <w:outlineLvl w:val="0"/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en-US" w:eastAsia="ru-RU"/>
              </w:rPr>
            </w:pPr>
            <w:r w:rsidRPr="004A3DE7">
              <w:rPr>
                <w:rFonts w:ascii="Times New Roman" w:hAnsi="Times New Roman"/>
                <w:bCs w:val="0"/>
                <w:i/>
                <w:color w:val="000000"/>
                <w:sz w:val="24"/>
                <w:szCs w:val="24"/>
                <w:lang w:eastAsia="ru-RU"/>
              </w:rPr>
              <w:t>Блок</w:t>
            </w:r>
            <w:r w:rsidRPr="004A3DE7">
              <w:rPr>
                <w:rFonts w:ascii="Times New Roman" w:hAnsi="Times New Roman"/>
                <w:bCs w:val="0"/>
                <w:i/>
                <w:color w:val="000000"/>
                <w:sz w:val="24"/>
                <w:szCs w:val="24"/>
                <w:lang w:val="en-US" w:eastAsia="ru-RU"/>
              </w:rPr>
              <w:t xml:space="preserve"> №5</w:t>
            </w:r>
            <w:r w:rsidRPr="004A3DE7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A3DE7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  <w:t>Предпочтения</w:t>
            </w:r>
            <w:r w:rsidRPr="004A3DE7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 w:rsidRPr="004A3DE7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en-US" w:eastAsia="ru-RU"/>
              </w:rPr>
              <w:t>J`aime</w:t>
            </w:r>
            <w:proofErr w:type="spellEnd"/>
            <w:r w:rsidRPr="004A3DE7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en-US" w:eastAsia="ru-RU"/>
              </w:rPr>
              <w:t xml:space="preserve">… Je </w:t>
            </w:r>
            <w:proofErr w:type="spellStart"/>
            <w:r w:rsidRPr="004A3DE7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en-US" w:eastAsia="ru-RU"/>
              </w:rPr>
              <w:t>n`aime</w:t>
            </w:r>
            <w:proofErr w:type="spellEnd"/>
            <w:r w:rsidRPr="004A3DE7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en-US" w:eastAsia="ru-RU"/>
              </w:rPr>
              <w:t xml:space="preserve"> pas, </w:t>
            </w:r>
            <w:proofErr w:type="spellStart"/>
            <w:r w:rsidRPr="004A3DE7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en-US" w:eastAsia="ru-RU"/>
              </w:rPr>
              <w:t>préférer</w:t>
            </w:r>
            <w:proofErr w:type="spellEnd"/>
            <w:r w:rsidRPr="004A3DE7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4A3DE7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en-US" w:eastAsia="ru-RU"/>
              </w:rPr>
              <w:t>détester</w:t>
            </w:r>
            <w:proofErr w:type="spellEnd"/>
            <w:r w:rsidRPr="004A3DE7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en-US" w:eastAsia="ru-RU"/>
              </w:rPr>
              <w:t>, adorer)</w:t>
            </w:r>
          </w:p>
          <w:p w:rsidR="00EF0278" w:rsidRPr="004A3DE7" w:rsidRDefault="00EF0278" w:rsidP="0081385B">
            <w:pPr>
              <w:pStyle w:val="1"/>
              <w:shd w:val="clear" w:color="auto" w:fill="FFFFFF"/>
              <w:spacing w:before="0" w:after="120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Блок №6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Спорт. Виды спорта</w:t>
            </w:r>
            <w:r w:rsidRPr="004A3DE7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708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3D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Грамматика: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Futur </w:t>
            </w:r>
            <w:proofErr w:type="spellStart"/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Proche</w:t>
            </w:r>
            <w:proofErr w:type="spellEnd"/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Блок №7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Каникулы</w:t>
            </w:r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Блок № 8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Школа </w:t>
            </w:r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708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Грамматика: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Прямые </w:t>
            </w:r>
            <w:proofErr w:type="spellStart"/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приглагольные</w:t>
            </w:r>
            <w:proofErr w:type="spellEnd"/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местоимения</w:t>
            </w:r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Блок №10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Еда</w:t>
            </w:r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Грамматика: </w:t>
            </w:r>
            <w:r w:rsidRPr="004A3D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Частичный артикль, неопределённо-личное местоимение </w:t>
            </w:r>
            <w:proofErr w:type="spellStart"/>
            <w:r w:rsidRPr="004A3D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on</w:t>
            </w:r>
            <w:proofErr w:type="spellEnd"/>
            <w:r w:rsidRPr="004A3D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глагол </w:t>
            </w:r>
            <w:proofErr w:type="spellStart"/>
            <w:r w:rsidRPr="004A3D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pouvoir</w:t>
            </w:r>
            <w:proofErr w:type="spellEnd"/>
            <w:r w:rsidRPr="004A3D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местоимение-косвенное дополнение, оборот </w:t>
            </w:r>
            <w:proofErr w:type="spellStart"/>
            <w:r w:rsidRPr="004A3D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il</w:t>
            </w:r>
            <w:proofErr w:type="spellEnd"/>
            <w:r w:rsidRPr="004A3D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3D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faut</w:t>
            </w:r>
            <w:proofErr w:type="spellEnd"/>
            <w:r w:rsidRPr="004A3D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Блок №11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Кулинария</w:t>
            </w:r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Грамматика:</w:t>
            </w:r>
            <w:r w:rsidRPr="004A3D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Количественные наречия </w:t>
            </w:r>
            <w:proofErr w:type="spellStart"/>
            <w:r w:rsidRPr="004A3DE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beaucoup</w:t>
            </w:r>
            <w:proofErr w:type="spellEnd"/>
            <w:r w:rsidRPr="004A3DE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A3DE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trop</w:t>
            </w:r>
            <w:proofErr w:type="spellEnd"/>
            <w:r w:rsidRPr="004A3DE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A3DE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peu</w:t>
            </w:r>
            <w:proofErr w:type="spellEnd"/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Блок №12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Друзья</w:t>
            </w:r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Блок №13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Телевидение. </w:t>
            </w:r>
            <w:r w:rsidRPr="004A3D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Моя любимая передача.</w:t>
            </w:r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Грамматика: </w:t>
            </w:r>
            <w:r w:rsidRPr="004A3D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Местоимение </w:t>
            </w:r>
            <w:proofErr w:type="spellStart"/>
            <w:r w:rsidRPr="004A3DE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en</w:t>
            </w:r>
            <w:proofErr w:type="spellEnd"/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Блок №14 </w:t>
            </w:r>
            <w:r w:rsidRPr="004A3D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Путешествия</w:t>
            </w:r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Грамматика:</w:t>
            </w:r>
            <w:r w:rsidRPr="004A3DE7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3DE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imparfait</w:t>
            </w:r>
            <w:proofErr w:type="spellEnd"/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8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Блок №15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Французские писатели</w:t>
            </w:r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Грамматика: </w:t>
            </w:r>
            <w:r w:rsidRPr="004A3D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Степени сравнения прилагательных, Наречия </w:t>
            </w:r>
            <w:proofErr w:type="spellStart"/>
            <w:r w:rsidRPr="004A3D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plus</w:t>
            </w:r>
            <w:proofErr w:type="spellEnd"/>
            <w:r w:rsidRPr="004A3D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A3D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moin</w:t>
            </w:r>
            <w:proofErr w:type="spellEnd"/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8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Блок №16 </w:t>
            </w: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Общение по телефону. «</w:t>
            </w:r>
            <w:r w:rsidRPr="004A3D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Поиграем в детективов!»</w:t>
            </w:r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Грамматика:</w:t>
            </w:r>
            <w:r w:rsidRPr="004A3D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Перевод прямой речи в косвенную, относительные местоимения </w:t>
            </w:r>
            <w:proofErr w:type="spellStart"/>
            <w:r w:rsidRPr="004A3D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qui</w:t>
            </w:r>
            <w:proofErr w:type="spellEnd"/>
            <w:r w:rsidRPr="004A3D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A3D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que</w:t>
            </w:r>
            <w:proofErr w:type="spellEnd"/>
            <w:r w:rsidRPr="004A3D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спряжение глагола </w:t>
            </w:r>
            <w:proofErr w:type="spellStart"/>
            <w:r w:rsidRPr="004A3D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construire</w:t>
            </w:r>
            <w:proofErr w:type="spellEnd"/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8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Блок №17 </w:t>
            </w:r>
            <w:r w:rsidRPr="004A3D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Хобби</w:t>
            </w:r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проверочная работа</w:t>
            </w:r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F0278" w:rsidRPr="004A3DE7" w:rsidTr="0081385B">
        <w:tc>
          <w:tcPr>
            <w:tcW w:w="741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EF0278" w:rsidRPr="004A3DE7" w:rsidRDefault="00EF0278" w:rsidP="0081385B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91" w:type="dxa"/>
          </w:tcPr>
          <w:p w:rsidR="00EF0278" w:rsidRPr="004A3DE7" w:rsidRDefault="00EF0278" w:rsidP="008138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3D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</w:tbl>
    <w:p w:rsidR="00EF0278" w:rsidRPr="004A3DE7" w:rsidRDefault="00EF0278" w:rsidP="00EF0278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sectPr w:rsidR="00EF0278" w:rsidRPr="004A3DE7" w:rsidSect="00AC031F">
      <w:headerReference w:type="default" r:id="rId7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588" w:rsidRDefault="00C87588" w:rsidP="00AC031F">
      <w:pPr>
        <w:spacing w:after="0" w:line="240" w:lineRule="auto"/>
      </w:pPr>
      <w:r>
        <w:separator/>
      </w:r>
    </w:p>
  </w:endnote>
  <w:endnote w:type="continuationSeparator" w:id="0">
    <w:p w:rsidR="00C87588" w:rsidRDefault="00C87588" w:rsidP="00AC0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588" w:rsidRDefault="00C87588" w:rsidP="00AC031F">
      <w:pPr>
        <w:spacing w:after="0" w:line="240" w:lineRule="auto"/>
      </w:pPr>
      <w:r>
        <w:separator/>
      </w:r>
    </w:p>
  </w:footnote>
  <w:footnote w:type="continuationSeparator" w:id="0">
    <w:p w:rsidR="00C87588" w:rsidRDefault="00C87588" w:rsidP="00AC0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181724"/>
      <w:docPartObj>
        <w:docPartGallery w:val="Page Numbers (Top of Page)"/>
        <w:docPartUnique/>
      </w:docPartObj>
    </w:sdtPr>
    <w:sdtEndPr/>
    <w:sdtContent>
      <w:p w:rsidR="00AC031F" w:rsidRDefault="00AC031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157">
          <w:rPr>
            <w:noProof/>
          </w:rPr>
          <w:t>7</w:t>
        </w:r>
        <w:r>
          <w:fldChar w:fldCharType="end"/>
        </w:r>
      </w:p>
    </w:sdtContent>
  </w:sdt>
  <w:p w:rsidR="00AC031F" w:rsidRDefault="00AC03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46E6"/>
    <w:multiLevelType w:val="hybridMultilevel"/>
    <w:tmpl w:val="537E5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734BC"/>
    <w:multiLevelType w:val="hybridMultilevel"/>
    <w:tmpl w:val="F340A9E0"/>
    <w:lvl w:ilvl="0" w:tplc="77B241EE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4A7899"/>
    <w:multiLevelType w:val="hybridMultilevel"/>
    <w:tmpl w:val="A47CC402"/>
    <w:lvl w:ilvl="0" w:tplc="6930BF4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AF4BB9"/>
    <w:multiLevelType w:val="hybridMultilevel"/>
    <w:tmpl w:val="428A0860"/>
    <w:lvl w:ilvl="0" w:tplc="9FC82F0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5618C5"/>
    <w:multiLevelType w:val="hybridMultilevel"/>
    <w:tmpl w:val="B470AA94"/>
    <w:lvl w:ilvl="0" w:tplc="CDD612E2">
      <w:start w:val="1"/>
      <w:numFmt w:val="decimal"/>
      <w:lvlText w:val="%1."/>
      <w:lvlJc w:val="left"/>
      <w:pPr>
        <w:ind w:left="792" w:hanging="360"/>
      </w:pPr>
    </w:lvl>
    <w:lvl w:ilvl="1" w:tplc="04190019">
      <w:start w:val="1"/>
      <w:numFmt w:val="lowerLetter"/>
      <w:lvlText w:val="%2."/>
      <w:lvlJc w:val="left"/>
      <w:pPr>
        <w:ind w:left="1512" w:hanging="360"/>
      </w:pPr>
    </w:lvl>
    <w:lvl w:ilvl="2" w:tplc="0419001B">
      <w:start w:val="1"/>
      <w:numFmt w:val="lowerRoman"/>
      <w:lvlText w:val="%3."/>
      <w:lvlJc w:val="right"/>
      <w:pPr>
        <w:ind w:left="2232" w:hanging="180"/>
      </w:pPr>
    </w:lvl>
    <w:lvl w:ilvl="3" w:tplc="0419000F">
      <w:start w:val="1"/>
      <w:numFmt w:val="decimal"/>
      <w:lvlText w:val="%4."/>
      <w:lvlJc w:val="left"/>
      <w:pPr>
        <w:ind w:left="2952" w:hanging="360"/>
      </w:pPr>
    </w:lvl>
    <w:lvl w:ilvl="4" w:tplc="04190019">
      <w:start w:val="1"/>
      <w:numFmt w:val="lowerLetter"/>
      <w:lvlText w:val="%5."/>
      <w:lvlJc w:val="left"/>
      <w:pPr>
        <w:ind w:left="3672" w:hanging="360"/>
      </w:pPr>
    </w:lvl>
    <w:lvl w:ilvl="5" w:tplc="0419001B">
      <w:start w:val="1"/>
      <w:numFmt w:val="lowerRoman"/>
      <w:lvlText w:val="%6."/>
      <w:lvlJc w:val="right"/>
      <w:pPr>
        <w:ind w:left="4392" w:hanging="180"/>
      </w:pPr>
    </w:lvl>
    <w:lvl w:ilvl="6" w:tplc="0419000F">
      <w:start w:val="1"/>
      <w:numFmt w:val="decimal"/>
      <w:lvlText w:val="%7."/>
      <w:lvlJc w:val="left"/>
      <w:pPr>
        <w:ind w:left="5112" w:hanging="360"/>
      </w:pPr>
    </w:lvl>
    <w:lvl w:ilvl="7" w:tplc="04190019">
      <w:start w:val="1"/>
      <w:numFmt w:val="lowerLetter"/>
      <w:lvlText w:val="%8."/>
      <w:lvlJc w:val="left"/>
      <w:pPr>
        <w:ind w:left="5832" w:hanging="360"/>
      </w:pPr>
    </w:lvl>
    <w:lvl w:ilvl="8" w:tplc="0419001B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55061285"/>
    <w:multiLevelType w:val="hybridMultilevel"/>
    <w:tmpl w:val="686A4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31F"/>
    <w:rsid w:val="000E3283"/>
    <w:rsid w:val="00166205"/>
    <w:rsid w:val="00224F1B"/>
    <w:rsid w:val="003F4157"/>
    <w:rsid w:val="00412FEE"/>
    <w:rsid w:val="00442812"/>
    <w:rsid w:val="004A3DE7"/>
    <w:rsid w:val="00564C7A"/>
    <w:rsid w:val="005D4CAE"/>
    <w:rsid w:val="00601A51"/>
    <w:rsid w:val="00635764"/>
    <w:rsid w:val="006462BD"/>
    <w:rsid w:val="00693FEC"/>
    <w:rsid w:val="00695285"/>
    <w:rsid w:val="00773AB1"/>
    <w:rsid w:val="007767CB"/>
    <w:rsid w:val="008A6C66"/>
    <w:rsid w:val="008D1179"/>
    <w:rsid w:val="00AC031F"/>
    <w:rsid w:val="00AC76D0"/>
    <w:rsid w:val="00C6205F"/>
    <w:rsid w:val="00C87588"/>
    <w:rsid w:val="00D01218"/>
    <w:rsid w:val="00D7349B"/>
    <w:rsid w:val="00EB279A"/>
    <w:rsid w:val="00EF0278"/>
    <w:rsid w:val="00F02FBD"/>
    <w:rsid w:val="00F63FFE"/>
    <w:rsid w:val="00F7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35B05"/>
  <w15:docId w15:val="{F70C70DF-638A-4B32-848C-2EC0082F3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31F"/>
  </w:style>
  <w:style w:type="paragraph" w:styleId="1">
    <w:name w:val="heading 1"/>
    <w:basedOn w:val="a"/>
    <w:next w:val="a"/>
    <w:link w:val="10"/>
    <w:uiPriority w:val="9"/>
    <w:qFormat/>
    <w:rsid w:val="00EF0278"/>
    <w:pPr>
      <w:keepNext/>
      <w:keepLines/>
      <w:spacing w:before="480" w:after="0"/>
      <w:outlineLvl w:val="0"/>
    </w:pPr>
    <w:rPr>
      <w:rFonts w:asciiTheme="majorHAnsi" w:eastAsiaTheme="majorEastAsia" w:hAnsiTheme="majorHAnsi" w:cs="Times New Roman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AC031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C031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C03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031F"/>
  </w:style>
  <w:style w:type="paragraph" w:styleId="a5">
    <w:name w:val="footer"/>
    <w:basedOn w:val="a"/>
    <w:link w:val="a6"/>
    <w:uiPriority w:val="99"/>
    <w:unhideWhenUsed/>
    <w:rsid w:val="00AC03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031F"/>
  </w:style>
  <w:style w:type="paragraph" w:styleId="a7">
    <w:name w:val="List Paragraph"/>
    <w:basedOn w:val="a"/>
    <w:uiPriority w:val="99"/>
    <w:qFormat/>
    <w:rsid w:val="00AC031F"/>
    <w:pPr>
      <w:ind w:left="720"/>
      <w:contextualSpacing/>
    </w:pPr>
    <w:rPr>
      <w:rFonts w:eastAsia="Times New Roman" w:cs="Times New Roman"/>
    </w:rPr>
  </w:style>
  <w:style w:type="table" w:styleId="a8">
    <w:name w:val="Table Grid"/>
    <w:basedOn w:val="a1"/>
    <w:uiPriority w:val="59"/>
    <w:rsid w:val="00564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F0278"/>
    <w:rPr>
      <w:rFonts w:asciiTheme="majorHAnsi" w:eastAsiaTheme="majorEastAsia" w:hAnsiTheme="majorHAnsi" w:cs="Times New Roman"/>
      <w:b/>
      <w:bCs/>
      <w:color w:val="365F91" w:themeColor="accent1" w:themeShade="BF"/>
      <w:sz w:val="28"/>
      <w:szCs w:val="28"/>
    </w:rPr>
  </w:style>
  <w:style w:type="character" w:styleId="a9">
    <w:name w:val="Strong"/>
    <w:basedOn w:val="a0"/>
    <w:uiPriority w:val="22"/>
    <w:qFormat/>
    <w:rsid w:val="00442812"/>
    <w:rPr>
      <w:b/>
      <w:bCs/>
    </w:rPr>
  </w:style>
  <w:style w:type="character" w:customStyle="1" w:styleId="apple-converted-space">
    <w:name w:val="apple-converted-space"/>
    <w:basedOn w:val="a0"/>
    <w:uiPriority w:val="99"/>
    <w:rsid w:val="006462BD"/>
  </w:style>
  <w:style w:type="paragraph" w:styleId="aa">
    <w:name w:val="Body Text"/>
    <w:basedOn w:val="a"/>
    <w:link w:val="ab"/>
    <w:uiPriority w:val="1"/>
    <w:qFormat/>
    <w:rsid w:val="00224F1B"/>
    <w:pPr>
      <w:widowControl w:val="0"/>
      <w:autoSpaceDE w:val="0"/>
      <w:autoSpaceDN w:val="0"/>
      <w:spacing w:after="0" w:line="240" w:lineRule="auto"/>
      <w:ind w:left="28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rsid w:val="00224F1B"/>
    <w:rPr>
      <w:rFonts w:ascii="Times New Roman" w:eastAsia="Times New Roman" w:hAnsi="Times New Roman" w:cs="Times New Roman"/>
      <w:sz w:val="28"/>
      <w:szCs w:val="28"/>
    </w:rPr>
  </w:style>
  <w:style w:type="paragraph" w:styleId="ac">
    <w:name w:val="Title"/>
    <w:basedOn w:val="a"/>
    <w:link w:val="ad"/>
    <w:uiPriority w:val="1"/>
    <w:qFormat/>
    <w:rsid w:val="00224F1B"/>
    <w:pPr>
      <w:widowControl w:val="0"/>
      <w:autoSpaceDE w:val="0"/>
      <w:autoSpaceDN w:val="0"/>
      <w:spacing w:before="138" w:after="0" w:line="240" w:lineRule="auto"/>
      <w:ind w:left="599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d">
    <w:name w:val="Заголовок Знак"/>
    <w:basedOn w:val="a0"/>
    <w:link w:val="ac"/>
    <w:uiPriority w:val="1"/>
    <w:rsid w:val="00224F1B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7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1562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УВД Рязанской области</Company>
  <LinksUpToDate>false</LinksUpToDate>
  <CharactersWithSpaces>10446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Тимофей</cp:lastModifiedBy>
  <cp:revision>4</cp:revision>
  <dcterms:created xsi:type="dcterms:W3CDTF">2025-03-19T14:29:00Z</dcterms:created>
  <dcterms:modified xsi:type="dcterms:W3CDTF">2025-06-12T17:19:00Z</dcterms:modified>
</cp:coreProperties>
</file>